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8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tblGrid>
      <w:tr w:rsidR="00752598" w:rsidRPr="00114FC2" w14:paraId="5CA72AA8" w14:textId="77777777" w:rsidTr="00DE195E">
        <w:trPr>
          <w:trHeight w:val="227"/>
        </w:trPr>
        <w:tc>
          <w:tcPr>
            <w:tcW w:w="3380" w:type="dxa"/>
            <w:tcBorders>
              <w:bottom w:val="single" w:sz="4" w:space="0" w:color="auto"/>
            </w:tcBorders>
            <w:vAlign w:val="center"/>
          </w:tcPr>
          <w:p w14:paraId="2EF0883C" w14:textId="77777777" w:rsidR="00752598" w:rsidRPr="00AF35DD" w:rsidRDefault="00752598" w:rsidP="00DE195E">
            <w:pPr>
              <w:suppressAutoHyphens/>
              <w:kinsoku w:val="0"/>
              <w:wordWrap w:val="0"/>
              <w:autoSpaceDE w:val="0"/>
              <w:autoSpaceDN w:val="0"/>
              <w:spacing w:line="366" w:lineRule="atLeast"/>
              <w:rPr>
                <w:rFonts w:asciiTheme="minorEastAsia" w:hAnsiTheme="minorEastAsia"/>
                <w:sz w:val="20"/>
              </w:rPr>
            </w:pPr>
            <w:r w:rsidRPr="00AF35DD">
              <w:rPr>
                <w:rFonts w:asciiTheme="minorEastAsia" w:hAnsiTheme="minorEastAsia" w:hint="eastAsia"/>
                <w:sz w:val="20"/>
              </w:rPr>
              <w:t>認定権者記載欄</w:t>
            </w:r>
          </w:p>
        </w:tc>
      </w:tr>
      <w:tr w:rsidR="00752598" w:rsidRPr="00114FC2" w14:paraId="1BBA0979" w14:textId="77777777" w:rsidTr="00DE195E">
        <w:trPr>
          <w:trHeight w:val="227"/>
        </w:trPr>
        <w:tc>
          <w:tcPr>
            <w:tcW w:w="3380" w:type="dxa"/>
            <w:tcBorders>
              <w:top w:val="single" w:sz="4" w:space="0" w:color="auto"/>
            </w:tcBorders>
            <w:vAlign w:val="center"/>
          </w:tcPr>
          <w:p w14:paraId="141C461A" w14:textId="77777777" w:rsidR="00752598" w:rsidRPr="00114FC2" w:rsidRDefault="00752598" w:rsidP="00DE195E">
            <w:pPr>
              <w:suppressAutoHyphens/>
              <w:kinsoku w:val="0"/>
              <w:wordWrap w:val="0"/>
              <w:autoSpaceDE w:val="0"/>
              <w:autoSpaceDN w:val="0"/>
              <w:spacing w:line="366" w:lineRule="atLeast"/>
              <w:rPr>
                <w:rFonts w:asciiTheme="minorEastAsia" w:hAnsiTheme="minorEastAsia"/>
              </w:rPr>
            </w:pPr>
          </w:p>
        </w:tc>
      </w:tr>
    </w:tbl>
    <w:p w14:paraId="5D6E4874" w14:textId="78560256" w:rsidR="00550E53" w:rsidRPr="00114FC2" w:rsidRDefault="00A179F0">
      <w:pPr>
        <w:suppressAutoHyphens/>
        <w:wordWrap w:val="0"/>
        <w:spacing w:line="300" w:lineRule="exact"/>
        <w:jc w:val="left"/>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様式第５－（イ）－⑩</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114FC2" w14:paraId="7DF2C018" w14:textId="77777777" w:rsidTr="00DB4776">
        <w:tc>
          <w:tcPr>
            <w:tcW w:w="9582" w:type="dxa"/>
            <w:tcBorders>
              <w:top w:val="single" w:sz="4" w:space="0" w:color="000000"/>
              <w:left w:val="single" w:sz="4" w:space="0" w:color="000000"/>
              <w:bottom w:val="single" w:sz="4" w:space="0" w:color="000000"/>
              <w:right w:val="single" w:sz="4" w:space="0" w:color="000000"/>
            </w:tcBorders>
          </w:tcPr>
          <w:p w14:paraId="6ADE651A" w14:textId="7D00AC03" w:rsidR="00550E53" w:rsidRPr="00114FC2"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中小企業信用保険法第２条第５項第５号の規定による認定申請書（イ－⑩）</w:t>
            </w:r>
          </w:p>
          <w:p w14:paraId="70D983EA" w14:textId="2FA7E7E4" w:rsidR="00550E53" w:rsidRPr="00114FC2"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004A117B" w:rsidRPr="00114FC2">
              <w:rPr>
                <w:rFonts w:asciiTheme="minorEastAsia" w:hAnsiTheme="minorEastAsia" w:hint="eastAsia"/>
                <w:color w:val="000000"/>
                <w:kern w:val="0"/>
              </w:rPr>
              <w:t xml:space="preserve">　</w:t>
            </w:r>
            <w:r w:rsidR="003022A9" w:rsidRPr="00114FC2">
              <w:rPr>
                <w:rFonts w:asciiTheme="minorEastAsia" w:hAnsiTheme="minorEastAsia" w:hint="eastAsia"/>
                <w:color w:val="000000"/>
                <w:kern w:val="0"/>
              </w:rPr>
              <w:t>令和</w:t>
            </w:r>
            <w:r w:rsidR="004A117B" w:rsidRPr="00114FC2">
              <w:rPr>
                <w:rFonts w:asciiTheme="minorEastAsia" w:hAnsiTheme="minorEastAsia" w:hint="eastAsia"/>
                <w:color w:val="000000"/>
                <w:kern w:val="0"/>
              </w:rPr>
              <w:t xml:space="preserve">　　　</w:t>
            </w:r>
            <w:r w:rsidRPr="00114FC2">
              <w:rPr>
                <w:rFonts w:asciiTheme="minorEastAsia" w:hAnsiTheme="minorEastAsia" w:hint="eastAsia"/>
                <w:color w:val="000000"/>
                <w:kern w:val="0"/>
              </w:rPr>
              <w:t>年　　月　　日</w:t>
            </w:r>
          </w:p>
          <w:p w14:paraId="386AE452" w14:textId="1FE7DF99" w:rsidR="00BB36EB" w:rsidRPr="00114FC2" w:rsidRDefault="00A179F0" w:rsidP="00BB36E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Cs w:val="21"/>
              </w:rPr>
            </w:pPr>
            <w:r w:rsidRPr="00114FC2">
              <w:rPr>
                <w:rFonts w:asciiTheme="minorEastAsia" w:hAnsiTheme="minorEastAsia"/>
                <w:color w:val="000000"/>
                <w:kern w:val="0"/>
              </w:rPr>
              <w:t xml:space="preserve">  </w:t>
            </w:r>
            <w:r w:rsidR="00BB36EB" w:rsidRPr="00114FC2">
              <w:rPr>
                <w:rFonts w:asciiTheme="minorEastAsia" w:hAnsiTheme="minorEastAsia" w:cs="ＭＳ ゴシック" w:hint="eastAsia"/>
                <w:color w:val="000000"/>
                <w:kern w:val="0"/>
                <w:szCs w:val="21"/>
              </w:rPr>
              <w:t xml:space="preserve"> 南会津町長　</w:t>
            </w:r>
            <w:r w:rsidR="00D35E19">
              <w:rPr>
                <w:rFonts w:asciiTheme="minorEastAsia" w:hAnsiTheme="minorEastAsia" w:cs="ＭＳ ゴシック" w:hint="eastAsia"/>
                <w:color w:val="000000"/>
                <w:kern w:val="0"/>
                <w:szCs w:val="21"/>
              </w:rPr>
              <w:t>渡部　正義　様</w:t>
            </w:r>
          </w:p>
          <w:p w14:paraId="07FDDA7E" w14:textId="37A96C3A" w:rsidR="00550E53" w:rsidRPr="00114FC2"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00DB4776">
              <w:rPr>
                <w:rFonts w:asciiTheme="minorEastAsia" w:hAnsiTheme="minorEastAsia" w:hint="eastAsia"/>
                <w:color w:val="000000"/>
                <w:kern w:val="0"/>
              </w:rPr>
              <w:t xml:space="preserve">　</w:t>
            </w:r>
            <w:r w:rsidRPr="00114FC2">
              <w:rPr>
                <w:rFonts w:asciiTheme="minorEastAsia" w:hAnsiTheme="minorEastAsia" w:hint="eastAsia"/>
                <w:color w:val="000000"/>
                <w:kern w:val="0"/>
              </w:rPr>
              <w:t xml:space="preserve">　</w:t>
            </w:r>
            <w:r w:rsidR="00DB4776">
              <w:rPr>
                <w:rFonts w:asciiTheme="minorEastAsia" w:hAnsiTheme="minorEastAsia" w:hint="eastAsia"/>
                <w:color w:val="000000"/>
                <w:kern w:val="0"/>
              </w:rPr>
              <w:t>申請者</w:t>
            </w:r>
          </w:p>
          <w:p w14:paraId="30B3D3EA" w14:textId="79A9BE97" w:rsidR="00550E53" w:rsidRPr="00114FC2" w:rsidRDefault="00A179F0" w:rsidP="00DB477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00DB4776">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u w:val="single" w:color="000000"/>
              </w:rPr>
              <w:t xml:space="preserve">住　所　　　　　　　　　　</w:t>
            </w:r>
            <w:r w:rsidR="000321F6" w:rsidRPr="00114FC2">
              <w:rPr>
                <w:rFonts w:asciiTheme="minorEastAsia" w:hAnsiTheme="minorEastAsia" w:hint="eastAsia"/>
                <w:color w:val="000000"/>
                <w:kern w:val="0"/>
                <w:u w:val="single" w:color="000000"/>
              </w:rPr>
              <w:t xml:space="preserve"> </w:t>
            </w:r>
            <w:r w:rsidRPr="00114FC2">
              <w:rPr>
                <w:rFonts w:asciiTheme="minorEastAsia" w:hAnsiTheme="minorEastAsia" w:hint="eastAsia"/>
                <w:color w:val="000000"/>
                <w:kern w:val="0"/>
                <w:u w:val="single" w:color="000000"/>
              </w:rPr>
              <w:t xml:space="preserve">　　　　　　</w:t>
            </w:r>
          </w:p>
          <w:p w14:paraId="7DD57E10" w14:textId="4DE88E6F" w:rsidR="00550E53" w:rsidRPr="00114FC2"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00DB4776">
              <w:rPr>
                <w:rFonts w:asciiTheme="minorEastAsia" w:hAnsiTheme="minorEastAsia" w:hint="eastAsia"/>
                <w:color w:val="000000"/>
                <w:kern w:val="0"/>
              </w:rPr>
              <w:t xml:space="preserve">　</w:t>
            </w:r>
            <w:r w:rsidRPr="00114FC2">
              <w:rPr>
                <w:rFonts w:asciiTheme="minorEastAsia" w:hAnsiTheme="minorEastAsia" w:hint="eastAsia"/>
                <w:color w:val="000000"/>
                <w:kern w:val="0"/>
                <w:u w:val="single" w:color="000000"/>
              </w:rPr>
              <w:t xml:space="preserve">氏　名　</w:t>
            </w:r>
            <w:r w:rsidR="00FE10AD" w:rsidRPr="00114FC2">
              <w:rPr>
                <w:rFonts w:asciiTheme="minorEastAsia" w:hAnsiTheme="minorEastAsia" w:hint="eastAsia"/>
                <w:color w:val="000000"/>
                <w:kern w:val="0"/>
                <w:u w:val="single" w:color="000000"/>
              </w:rPr>
              <w:t xml:space="preserve">　　</w:t>
            </w:r>
            <w:r w:rsidR="00F47C89" w:rsidRPr="00114FC2">
              <w:rPr>
                <w:rFonts w:asciiTheme="minorEastAsia" w:hAnsiTheme="minorEastAsia" w:hint="eastAsia"/>
                <w:color w:val="000000"/>
                <w:kern w:val="0"/>
                <w:u w:val="single" w:color="000000"/>
              </w:rPr>
              <w:t xml:space="preserve">　　 </w:t>
            </w:r>
            <w:r w:rsidR="00FE10AD" w:rsidRPr="00114FC2">
              <w:rPr>
                <w:rFonts w:asciiTheme="minorEastAsia" w:hAnsiTheme="minorEastAsia" w:hint="eastAsia"/>
                <w:color w:val="000000"/>
                <w:kern w:val="0"/>
                <w:u w:val="single" w:color="000000"/>
              </w:rPr>
              <w:t xml:space="preserve">　　　　　　　　　</w:t>
            </w:r>
            <w:r w:rsidR="00DB4776">
              <w:rPr>
                <w:rFonts w:asciiTheme="minorEastAsia" w:hAnsiTheme="minorEastAsia" w:hint="eastAsia"/>
                <w:color w:val="000000"/>
                <w:kern w:val="0"/>
                <w:u w:val="single" w:color="000000"/>
              </w:rPr>
              <w:t xml:space="preserve">　</w:t>
            </w:r>
            <w:r w:rsidR="00DE195E">
              <w:rPr>
                <w:rFonts w:asciiTheme="minorEastAsia" w:hAnsiTheme="minorEastAsia" w:hint="eastAsia"/>
                <w:color w:val="000000"/>
                <w:kern w:val="0"/>
                <w:u w:val="single" w:color="000000"/>
              </w:rPr>
              <w:t xml:space="preserve"> </w:t>
            </w:r>
            <w:r w:rsidR="00DE195E">
              <w:rPr>
                <w:rFonts w:asciiTheme="minorEastAsia" w:hAnsiTheme="minorEastAsia"/>
                <w:color w:val="000000"/>
                <w:kern w:val="0"/>
                <w:u w:val="single" w:color="000000"/>
              </w:rPr>
              <w:t xml:space="preserve"> </w:t>
            </w:r>
          </w:p>
          <w:p w14:paraId="025225A6" w14:textId="77777777" w:rsidR="00550E53" w:rsidRPr="00114FC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13876B7" w14:textId="77777777" w:rsidR="00B56580" w:rsidRDefault="00A179F0" w:rsidP="00DB477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114FC2">
              <w:rPr>
                <w:rFonts w:asciiTheme="minorEastAsia" w:hAnsiTheme="minorEastAsia" w:hint="eastAsia"/>
                <w:color w:val="000000"/>
                <w:kern w:val="0"/>
              </w:rPr>
              <w:t xml:space="preserve">　私は、</w:t>
            </w:r>
            <w:r w:rsidR="00BB36EB" w:rsidRPr="00CE69AE">
              <w:rPr>
                <w:rFonts w:asciiTheme="minorEastAsia" w:hAnsiTheme="minorEastAsia" w:hint="eastAsia"/>
                <w:color w:val="000000"/>
                <w:kern w:val="0"/>
              </w:rPr>
              <w:t xml:space="preserve">　　　　　</w:t>
            </w:r>
            <w:r w:rsidR="00344B2D" w:rsidRPr="00CE69AE">
              <w:rPr>
                <w:rFonts w:asciiTheme="minorEastAsia" w:hAnsiTheme="minorEastAsia" w:hint="eastAsia"/>
                <w:color w:val="000000"/>
                <w:kern w:val="0"/>
              </w:rPr>
              <w:t xml:space="preserve">　　　　</w:t>
            </w:r>
            <w:r w:rsidRPr="00CE69AE">
              <w:rPr>
                <w:rFonts w:asciiTheme="minorEastAsia" w:hAnsiTheme="minorEastAsia" w:hint="eastAsia"/>
                <w:color w:val="000000"/>
                <w:kern w:val="0"/>
              </w:rPr>
              <w:t>業（注２）</w:t>
            </w:r>
            <w:r w:rsidRPr="00114FC2">
              <w:rPr>
                <w:rFonts w:asciiTheme="minorEastAsia" w:hAnsiTheme="minorEastAsia" w:hint="eastAsia"/>
                <w:color w:val="000000"/>
                <w:kern w:val="0"/>
              </w:rPr>
              <w:t>を営んでいるが、新型コロナウイルス感染症の発生の影響</w:t>
            </w:r>
          </w:p>
          <w:p w14:paraId="6A0FC8AB" w14:textId="77777777" w:rsidR="00667224" w:rsidRDefault="00A179F0" w:rsidP="00DB477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114FC2">
              <w:rPr>
                <w:rFonts w:asciiTheme="minorEastAsia" w:hAnsiTheme="minorEastAsia" w:hint="eastAsia"/>
                <w:color w:val="000000"/>
                <w:kern w:val="0"/>
              </w:rPr>
              <w:t>に起因して、下記のとおり、</w:t>
            </w:r>
            <w:r w:rsidR="00BB36EB" w:rsidRPr="00114FC2">
              <w:rPr>
                <w:rFonts w:asciiTheme="minorEastAsia" w:hAnsiTheme="minorEastAsia" w:hint="eastAsia"/>
                <w:color w:val="000000"/>
                <w:kern w:val="0"/>
              </w:rPr>
              <w:t>売上高の減少</w:t>
            </w:r>
            <w:r w:rsidRPr="00114FC2">
              <w:rPr>
                <w:rFonts w:asciiTheme="minorEastAsia" w:hAnsiTheme="minorEastAsia" w:hint="eastAsia"/>
                <w:color w:val="000000"/>
                <w:kern w:val="0"/>
              </w:rPr>
              <w:t>が生じているため、経営の安定に支障が生じております</w:t>
            </w:r>
          </w:p>
          <w:p w14:paraId="247B1245" w14:textId="15C9640B" w:rsidR="00550E53" w:rsidRPr="00114FC2" w:rsidRDefault="00A179F0" w:rsidP="00DB477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114FC2">
              <w:rPr>
                <w:rFonts w:asciiTheme="minorEastAsia" w:hAnsiTheme="minorEastAsia" w:hint="eastAsia"/>
                <w:color w:val="000000"/>
                <w:kern w:val="0"/>
              </w:rPr>
              <w:t>ので、中小企業信用保険法第２条第５項第５号の規定に基づき認定されるようお願いします。</w:t>
            </w:r>
          </w:p>
          <w:p w14:paraId="2078A70E" w14:textId="77777777" w:rsidR="00550E53" w:rsidRPr="00114FC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FAD813A" w14:textId="77777777" w:rsidR="00550E53" w:rsidRPr="00114FC2"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記</w:t>
            </w:r>
          </w:p>
          <w:p w14:paraId="4E43704D" w14:textId="77777777" w:rsidR="00550E53" w:rsidRPr="00114FC2"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114FC2">
              <w:rPr>
                <w:rFonts w:asciiTheme="minorEastAsia" w:hAnsiTheme="minorEastAsia" w:hint="eastAsia"/>
                <w:color w:val="000000"/>
                <w:kern w:val="0"/>
              </w:rPr>
              <w:t xml:space="preserve">　売上高等</w:t>
            </w:r>
          </w:p>
          <w:p w14:paraId="0C3818D6" w14:textId="5E4A0BD0" w:rsidR="00550E53" w:rsidRPr="00114FC2"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 xml:space="preserve">　（イ）最近１か月間の売上高等</w:t>
            </w:r>
          </w:p>
          <w:p w14:paraId="5F1D7B91" w14:textId="59B40D3F" w:rsidR="00550E53" w:rsidRPr="00114FC2" w:rsidRDefault="00DE195E" w:rsidP="00AF35D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Pr>
                <w:rFonts w:asciiTheme="minorEastAsia" w:hAnsiTheme="minorEastAsia" w:hint="eastAsia"/>
                <w:noProof/>
                <w:color w:val="000000"/>
                <w:kern w:val="0"/>
              </w:rPr>
              <mc:AlternateContent>
                <mc:Choice Requires="wps">
                  <w:drawing>
                    <wp:anchor distT="0" distB="0" distL="114300" distR="114300" simplePos="0" relativeHeight="251659264" behindDoc="0" locked="0" layoutInCell="1" allowOverlap="1" wp14:anchorId="71A90BE5" wp14:editId="66ECD5A5">
                      <wp:simplePos x="0" y="0"/>
                      <wp:positionH relativeFrom="column">
                        <wp:posOffset>1153795</wp:posOffset>
                      </wp:positionH>
                      <wp:positionV relativeFrom="paragraph">
                        <wp:posOffset>49530</wp:posOffset>
                      </wp:positionV>
                      <wp:extent cx="5715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lt1"/>
                              </a:solidFill>
                              <a:ln w="6350">
                                <a:noFill/>
                              </a:ln>
                            </wps:spPr>
                            <wps:txbx>
                              <w:txbxContent>
                                <w:p w14:paraId="4CDBEB9A" w14:textId="46320775" w:rsidR="00DE195E" w:rsidRDefault="00DE195E">
                                  <w:r w:rsidRPr="00114FC2">
                                    <w:rPr>
                                      <w:rFonts w:asciiTheme="minorEastAsia" w:hAnsiTheme="minorEastAsia" w:hint="eastAsia"/>
                                      <w:color w:val="000000"/>
                                      <w:kern w:val="0"/>
                                    </w:rPr>
                                    <w:t>×</w:t>
                                  </w:r>
                                  <w:r w:rsidRPr="00114FC2">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A90BE5" id="_x0000_t202" coordsize="21600,21600" o:spt="202" path="m,l,21600r21600,l21600,xe">
                      <v:stroke joinstyle="miter"/>
                      <v:path gradientshapeok="t" o:connecttype="rect"/>
                    </v:shapetype>
                    <v:shape id="テキスト ボックス 1" o:spid="_x0000_s1026" type="#_x0000_t202" style="position:absolute;margin-left:90.85pt;margin-top:3.9pt;width: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NgKwIAAFMEAAAOAAAAZHJzL2Uyb0RvYy54bWysVEtv2zAMvg/YfxB0X2ynS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" fillcolor="white [3201]" stroked="f" strokeweight=".5pt">
                      <v:textbox>
                        <w:txbxContent>
                          <w:p w14:paraId="4CDBEB9A" w14:textId="46320775" w:rsidR="00DE195E" w:rsidRDefault="00DE195E">
                            <w:r w:rsidRPr="00114FC2">
                              <w:rPr>
                                <w:rFonts w:asciiTheme="minorEastAsia" w:hAnsiTheme="minorEastAsia" w:hint="eastAsia"/>
                                <w:color w:val="000000"/>
                                <w:kern w:val="0"/>
                              </w:rPr>
                              <w:t>×</w:t>
                            </w:r>
                            <w:r w:rsidRPr="00114FC2">
                              <w:rPr>
                                <w:rFonts w:asciiTheme="minorEastAsia" w:hAnsiTheme="minorEastAsia"/>
                                <w:color w:val="000000"/>
                                <w:kern w:val="0"/>
                              </w:rPr>
                              <w:t>100</w:t>
                            </w:r>
                          </w:p>
                        </w:txbxContent>
                      </v:textbox>
                    </v:shape>
                  </w:pict>
                </mc:Fallback>
              </mc:AlternateContent>
            </w:r>
            <w:r w:rsidR="00A179F0" w:rsidRPr="00114FC2">
              <w:rPr>
                <w:rFonts w:asciiTheme="minorEastAsia" w:hAnsiTheme="minorEastAsia"/>
                <w:color w:val="000000"/>
                <w:kern w:val="0"/>
              </w:rPr>
              <w:t xml:space="preserve">      </w:t>
            </w:r>
            <w:r w:rsidR="00A179F0" w:rsidRPr="00114FC2">
              <w:rPr>
                <w:rFonts w:asciiTheme="minorEastAsia" w:hAnsiTheme="minorEastAsia" w:hint="eastAsia"/>
                <w:color w:val="000000"/>
                <w:kern w:val="0"/>
              </w:rPr>
              <w:t xml:space="preserve">　　</w:t>
            </w:r>
            <w:r w:rsidR="00A179F0" w:rsidRPr="00114FC2">
              <w:rPr>
                <w:rFonts w:asciiTheme="minorEastAsia" w:hAnsiTheme="minorEastAsia"/>
                <w:color w:val="000000"/>
                <w:kern w:val="0"/>
                <w:u w:val="single" w:color="000000"/>
              </w:rPr>
              <w:t xml:space="preserve"> </w:t>
            </w:r>
            <w:r w:rsidR="00A179F0" w:rsidRPr="00114FC2">
              <w:rPr>
                <w:rFonts w:asciiTheme="minorEastAsia" w:hAnsiTheme="minorEastAsia" w:hint="eastAsia"/>
                <w:color w:val="000000"/>
                <w:kern w:val="0"/>
                <w:u w:val="single" w:color="000000"/>
              </w:rPr>
              <w:t>Ｃ－Ａ</w:t>
            </w:r>
            <w:r w:rsidR="00A179F0" w:rsidRPr="00114FC2">
              <w:rPr>
                <w:rFonts w:asciiTheme="minorEastAsia" w:hAnsiTheme="minorEastAsia" w:hint="eastAsia"/>
                <w:color w:val="000000"/>
                <w:kern w:val="0"/>
              </w:rPr>
              <w:t xml:space="preserve">　　　　　　　　　　　　　　</w:t>
            </w:r>
            <w:r w:rsidR="00437311" w:rsidRPr="00114FC2">
              <w:rPr>
                <w:rFonts w:asciiTheme="minorEastAsia" w:hAnsiTheme="minorEastAsia" w:hint="eastAsia"/>
                <w:color w:val="000000"/>
                <w:kern w:val="0"/>
                <w:u w:val="single"/>
              </w:rPr>
              <w:t>指定</w:t>
            </w:r>
            <w:r w:rsidR="00A179F0" w:rsidRPr="00114FC2">
              <w:rPr>
                <w:rFonts w:asciiTheme="minorEastAsia" w:hAnsiTheme="minorEastAsia" w:hint="eastAsia"/>
                <w:color w:val="000000"/>
                <w:kern w:val="0"/>
                <w:u w:val="single"/>
              </w:rPr>
              <w:t>業</w:t>
            </w:r>
            <w:r w:rsidR="00A179F0" w:rsidRPr="00114FC2">
              <w:rPr>
                <w:rFonts w:asciiTheme="minorEastAsia" w:hAnsiTheme="minorEastAsia" w:hint="eastAsia"/>
                <w:color w:val="000000"/>
                <w:kern w:val="0"/>
                <w:u w:val="single" w:color="000000"/>
              </w:rPr>
              <w:t>種の減少率　　　　　　　　％</w:t>
            </w:r>
          </w:p>
          <w:p w14:paraId="091A61DD" w14:textId="3ED8B218" w:rsidR="00550E53" w:rsidRPr="00114FC2" w:rsidRDefault="00A179F0" w:rsidP="00AF35D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Ｃ</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00DE195E">
              <w:rPr>
                <w:rFonts w:asciiTheme="minorEastAsia" w:hAnsiTheme="minorEastAsia" w:hint="eastAsia"/>
                <w:color w:val="000000"/>
                <w:kern w:val="0"/>
              </w:rPr>
              <w:t xml:space="preserve"> </w:t>
            </w:r>
            <w:r w:rsidR="00DE195E">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hint="eastAsia"/>
                <w:color w:val="000000"/>
                <w:kern w:val="0"/>
                <w:u w:val="single"/>
              </w:rPr>
              <w:t>全体の</w:t>
            </w:r>
            <w:r w:rsidRPr="00114FC2">
              <w:rPr>
                <w:rFonts w:asciiTheme="minorEastAsia" w:hAnsiTheme="minorEastAsia" w:hint="eastAsia"/>
                <w:color w:val="000000"/>
                <w:kern w:val="0"/>
                <w:u w:val="single" w:color="000000"/>
              </w:rPr>
              <w:t xml:space="preserve">減少率　　</w:t>
            </w:r>
            <w:r w:rsidRPr="00114FC2">
              <w:rPr>
                <w:rFonts w:asciiTheme="minorEastAsia" w:hAnsiTheme="minorEastAsia"/>
                <w:color w:val="000000"/>
                <w:kern w:val="0"/>
                <w:u w:val="single" w:color="000000"/>
              </w:rPr>
              <w:t xml:space="preserve"> </w:t>
            </w:r>
            <w:r w:rsidRPr="00114FC2">
              <w:rPr>
                <w:rFonts w:asciiTheme="minorEastAsia" w:hAnsiTheme="minorEastAsia" w:hint="eastAsia"/>
                <w:color w:val="000000"/>
                <w:kern w:val="0"/>
                <w:u w:val="single" w:color="000000"/>
              </w:rPr>
              <w:t xml:space="preserve">　　　　　　　 ％</w:t>
            </w:r>
          </w:p>
          <w:p w14:paraId="54291C3F" w14:textId="77777777" w:rsidR="00550E53" w:rsidRPr="00114FC2" w:rsidRDefault="00A179F0" w:rsidP="00AF35DD">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Ａ：申込み時点における最近１か月間の売上高等</w:t>
            </w:r>
          </w:p>
          <w:p w14:paraId="482D893C" w14:textId="77777777" w:rsidR="00550E53" w:rsidRPr="00114FC2" w:rsidRDefault="00A179F0" w:rsidP="00AF35D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u w:val="single"/>
              </w:rPr>
            </w:pPr>
            <w:r w:rsidRPr="00114FC2">
              <w:rPr>
                <w:rFonts w:asciiTheme="minorEastAsia" w:hAnsiTheme="minorEastAsia" w:hint="eastAsia"/>
                <w:color w:val="000000"/>
                <w:kern w:val="0"/>
              </w:rPr>
              <w:t xml:space="preserve">                                             </w:t>
            </w:r>
            <w:r w:rsidR="00437311" w:rsidRPr="00114FC2">
              <w:rPr>
                <w:rFonts w:asciiTheme="minorEastAsia" w:hAnsiTheme="minorEastAsia" w:hint="eastAsia"/>
                <w:color w:val="000000"/>
                <w:kern w:val="0"/>
                <w:u w:val="single"/>
              </w:rPr>
              <w:t>指定</w:t>
            </w:r>
            <w:r w:rsidRPr="00114FC2">
              <w:rPr>
                <w:rFonts w:asciiTheme="minorEastAsia" w:hAnsiTheme="minorEastAsia" w:hint="eastAsia"/>
                <w:color w:val="000000"/>
                <w:kern w:val="0"/>
                <w:u w:val="single"/>
              </w:rPr>
              <w:t>業種の売上高等　　　　　　　円</w:t>
            </w:r>
          </w:p>
          <w:p w14:paraId="15F68F4D" w14:textId="77777777" w:rsidR="00550E53" w:rsidRPr="00114FC2" w:rsidRDefault="00A179F0" w:rsidP="00AF35DD">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u w:val="single"/>
              </w:rPr>
              <w:t>全体の売上高等</w:t>
            </w:r>
            <w:r w:rsidRPr="00114FC2">
              <w:rPr>
                <w:rFonts w:asciiTheme="minorEastAsia" w:hAnsiTheme="minorEastAsia" w:hint="eastAsia"/>
                <w:color w:val="000000"/>
                <w:kern w:val="0"/>
                <w:u w:val="single" w:color="000000"/>
              </w:rPr>
              <w:t xml:space="preserve">　　　　 </w:t>
            </w:r>
            <w:r w:rsidRPr="00114FC2">
              <w:rPr>
                <w:rFonts w:asciiTheme="minorEastAsia" w:hAnsiTheme="minorEastAsia"/>
                <w:color w:val="000000"/>
                <w:kern w:val="0"/>
                <w:u w:val="single" w:color="000000"/>
              </w:rPr>
              <w:t xml:space="preserve"> </w:t>
            </w:r>
            <w:r w:rsidRPr="00114FC2">
              <w:rPr>
                <w:rFonts w:asciiTheme="minorEastAsia" w:hAnsiTheme="minorEastAsia" w:hint="eastAsia"/>
                <w:color w:val="000000"/>
                <w:kern w:val="0"/>
                <w:u w:val="single" w:color="000000"/>
              </w:rPr>
              <w:t xml:space="preserve">　　　　円</w:t>
            </w:r>
          </w:p>
          <w:p w14:paraId="2EE441E8" w14:textId="77777777" w:rsidR="00550E53" w:rsidRPr="00114FC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114FC2">
              <w:rPr>
                <w:rFonts w:asciiTheme="minorEastAsia" w:hAnsiTheme="minorEastAsia" w:hint="eastAsia"/>
                <w:color w:val="000000"/>
                <w:kern w:val="0"/>
              </w:rPr>
              <w:t xml:space="preserve">　　</w:t>
            </w:r>
          </w:p>
          <w:p w14:paraId="05C13F52" w14:textId="77777777" w:rsidR="00550E53" w:rsidRPr="00114FC2"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Ｂ：Ａの期間前２か月の売上高等</w:t>
            </w:r>
          </w:p>
          <w:p w14:paraId="61A6DEB1" w14:textId="77777777" w:rsidR="00550E53" w:rsidRPr="00114FC2" w:rsidRDefault="00A179F0" w:rsidP="00AF35D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u w:val="single"/>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00437311" w:rsidRPr="00114FC2">
              <w:rPr>
                <w:rFonts w:asciiTheme="minorEastAsia" w:hAnsiTheme="minorEastAsia" w:hint="eastAsia"/>
                <w:color w:val="000000"/>
                <w:kern w:val="0"/>
                <w:u w:val="single"/>
              </w:rPr>
              <w:t>指定</w:t>
            </w:r>
            <w:r w:rsidRPr="00114FC2">
              <w:rPr>
                <w:rFonts w:asciiTheme="minorEastAsia" w:hAnsiTheme="minorEastAsia" w:hint="eastAsia"/>
                <w:color w:val="000000"/>
                <w:kern w:val="0"/>
                <w:u w:val="single"/>
              </w:rPr>
              <w:t>業種の売上高等　　　　　　　円</w:t>
            </w:r>
          </w:p>
          <w:p w14:paraId="59BA0517" w14:textId="77777777" w:rsidR="00550E53" w:rsidRPr="00114FC2"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u w:val="single"/>
              </w:rPr>
              <w:t>全体の売上高等</w:t>
            </w:r>
            <w:r w:rsidRPr="00114FC2">
              <w:rPr>
                <w:rFonts w:asciiTheme="minorEastAsia" w:hAnsiTheme="minorEastAsia" w:hint="eastAsia"/>
                <w:color w:val="000000"/>
                <w:kern w:val="0"/>
                <w:u w:val="single" w:color="000000"/>
              </w:rPr>
              <w:t xml:space="preserve">　　　　 </w:t>
            </w:r>
            <w:r w:rsidRPr="00114FC2">
              <w:rPr>
                <w:rFonts w:asciiTheme="minorEastAsia" w:hAnsiTheme="minorEastAsia"/>
                <w:color w:val="000000"/>
                <w:kern w:val="0"/>
                <w:u w:val="single" w:color="000000"/>
              </w:rPr>
              <w:t xml:space="preserve"> </w:t>
            </w:r>
            <w:r w:rsidRPr="00114FC2">
              <w:rPr>
                <w:rFonts w:asciiTheme="minorEastAsia" w:hAnsiTheme="minorEastAsia" w:hint="eastAsia"/>
                <w:color w:val="000000"/>
                <w:kern w:val="0"/>
                <w:u w:val="single" w:color="000000"/>
              </w:rPr>
              <w:t xml:space="preserve">　　　　円</w:t>
            </w:r>
          </w:p>
          <w:p w14:paraId="5062268F" w14:textId="77777777" w:rsidR="00550E53" w:rsidRPr="00114FC2"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14:paraId="606E28AB" w14:textId="77777777" w:rsidR="00550E53" w:rsidRPr="00114FC2"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rPr>
            </w:pPr>
          </w:p>
          <w:p w14:paraId="7D1B1776" w14:textId="77777777" w:rsidR="00550E53" w:rsidRPr="00114FC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36006ED" w14:textId="75F10AF6" w:rsidR="00550E53" w:rsidRPr="00114FC2"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Ｃ：最近３か月間の売上高等の平均</w:t>
            </w:r>
          </w:p>
          <w:p w14:paraId="65F66BB7" w14:textId="3B3E7D8C" w:rsidR="00550E53" w:rsidRPr="00114FC2" w:rsidRDefault="00EF4D66" w:rsidP="00AF35DD">
            <w:pPr>
              <w:suppressAutoHyphens/>
              <w:kinsoku w:val="0"/>
              <w:wordWrap w:val="0"/>
              <w:overflowPunct w:val="0"/>
              <w:autoSpaceDE w:val="0"/>
              <w:autoSpaceDN w:val="0"/>
              <w:adjustRightInd w:val="0"/>
              <w:spacing w:line="360" w:lineRule="auto"/>
              <w:ind w:firstLineChars="450" w:firstLine="945"/>
              <w:jc w:val="left"/>
              <w:textAlignment w:val="baseline"/>
              <w:rPr>
                <w:rFonts w:asciiTheme="minorEastAsia" w:hAnsiTheme="minorEastAsia"/>
                <w:color w:val="000000"/>
                <w:spacing w:val="16"/>
                <w:kern w:val="0"/>
              </w:rPr>
            </w:pPr>
            <w:r>
              <w:rPr>
                <w:rFonts w:asciiTheme="minorEastAsia" w:hAnsiTheme="minorEastAsia" w:hint="eastAsia"/>
                <w:noProof/>
                <w:color w:val="000000"/>
                <w:kern w:val="0"/>
              </w:rPr>
              <mc:AlternateContent>
                <mc:Choice Requires="wps">
                  <w:drawing>
                    <wp:anchor distT="0" distB="0" distL="114300" distR="114300" simplePos="0" relativeHeight="251660288" behindDoc="1" locked="0" layoutInCell="1" allowOverlap="1" wp14:anchorId="502A06EA" wp14:editId="5F27A5E2">
                      <wp:simplePos x="0" y="0"/>
                      <wp:positionH relativeFrom="column">
                        <wp:posOffset>753745</wp:posOffset>
                      </wp:positionH>
                      <wp:positionV relativeFrom="paragraph">
                        <wp:posOffset>135890</wp:posOffset>
                      </wp:positionV>
                      <wp:extent cx="314325" cy="257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noFill/>
                              </a:ln>
                            </wps:spPr>
                            <wps:txbx>
                              <w:txbxContent>
                                <w:p w14:paraId="0CC34BB8" w14:textId="1884E34B" w:rsidR="00EF4D66" w:rsidRDefault="00EF4D66">
                                  <w:r w:rsidRPr="00114FC2">
                                    <w:rPr>
                                      <w:rFonts w:asciiTheme="minorEastAsia" w:hAnsiTheme="minorEastAsia" w:hint="eastAsia"/>
                                      <w:color w:val="000000"/>
                                      <w:kern w:val="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A06EA" id="テキスト ボックス 3" o:spid="_x0000_s1027" type="#_x0000_t202" style="position:absolute;left:0;text-align:left;margin-left:59.35pt;margin-top:10.7pt;width:24.75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" fillcolor="white [3201]" stroked="f" strokeweight=".5pt">
                      <v:textbox>
                        <w:txbxContent>
                          <w:p w14:paraId="0CC34BB8" w14:textId="1884E34B" w:rsidR="00EF4D66" w:rsidRDefault="00EF4D66">
                            <w:r w:rsidRPr="00114FC2">
                              <w:rPr>
                                <w:rFonts w:asciiTheme="minorEastAsia" w:hAnsiTheme="minorEastAsia" w:hint="eastAsia"/>
                                <w:color w:val="000000"/>
                                <w:kern w:val="0"/>
                              </w:rPr>
                              <w:t>３</w:t>
                            </w:r>
                          </w:p>
                        </w:txbxContent>
                      </v:textbox>
                    </v:shape>
                  </w:pict>
                </mc:Fallback>
              </mc:AlternateContent>
            </w:r>
            <w:r w:rsidR="00A179F0" w:rsidRPr="00114FC2">
              <w:rPr>
                <w:rFonts w:asciiTheme="minorEastAsia" w:hAnsiTheme="minorEastAsia" w:hint="eastAsia"/>
                <w:color w:val="000000"/>
                <w:kern w:val="0"/>
                <w:u w:val="single"/>
              </w:rPr>
              <w:t>（Ａ＋Ｂ）</w:t>
            </w:r>
            <w:r w:rsidR="00A179F0" w:rsidRPr="00114FC2">
              <w:rPr>
                <w:rFonts w:asciiTheme="minorEastAsia" w:hAnsiTheme="minorEastAsia" w:hint="eastAsia"/>
                <w:color w:val="000000"/>
                <w:kern w:val="0"/>
              </w:rPr>
              <w:t xml:space="preserve">　　　　　　　　　　　　　</w:t>
            </w:r>
            <w:r w:rsidR="00437311" w:rsidRPr="00114FC2">
              <w:rPr>
                <w:rFonts w:asciiTheme="minorEastAsia" w:hAnsiTheme="minorEastAsia" w:hint="eastAsia"/>
                <w:color w:val="000000"/>
                <w:kern w:val="0"/>
                <w:u w:val="single"/>
              </w:rPr>
              <w:t>指定</w:t>
            </w:r>
            <w:r w:rsidR="00A179F0" w:rsidRPr="00114FC2">
              <w:rPr>
                <w:rFonts w:asciiTheme="minorEastAsia" w:hAnsiTheme="minorEastAsia" w:hint="eastAsia"/>
                <w:color w:val="000000"/>
                <w:kern w:val="0"/>
                <w:u w:val="single" w:color="000000"/>
              </w:rPr>
              <w:t>業種の売上高等　　　　　　　円</w:t>
            </w:r>
          </w:p>
          <w:p w14:paraId="4782BF53" w14:textId="6AC9C510" w:rsidR="00550E53" w:rsidRPr="00114FC2" w:rsidRDefault="00A179F0" w:rsidP="00AF35DD">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color w:val="000000"/>
                <w:kern w:val="0"/>
              </w:rPr>
              <w:t xml:space="preserve"> </w:t>
            </w:r>
            <w:r w:rsidRPr="00114FC2">
              <w:rPr>
                <w:rFonts w:asciiTheme="minorEastAsia" w:hAnsiTheme="minorEastAsia" w:hint="eastAsia"/>
                <w:color w:val="000000"/>
                <w:kern w:val="0"/>
              </w:rPr>
              <w:t xml:space="preserve">　　　　　　　　　</w:t>
            </w:r>
            <w:r w:rsidR="00EF4D66">
              <w:rPr>
                <w:rFonts w:asciiTheme="minorEastAsia" w:hAnsiTheme="minorEastAsia" w:hint="eastAsia"/>
                <w:color w:val="000000"/>
                <w:kern w:val="0"/>
              </w:rPr>
              <w:t xml:space="preserve">　 </w:t>
            </w:r>
            <w:r w:rsidRPr="00114FC2">
              <w:rPr>
                <w:rFonts w:asciiTheme="minorEastAsia" w:hAnsiTheme="minorEastAsia" w:hint="eastAsia"/>
                <w:color w:val="000000"/>
                <w:kern w:val="0"/>
              </w:rPr>
              <w:t xml:space="preserve">　</w:t>
            </w:r>
            <w:r w:rsidRPr="00114FC2">
              <w:rPr>
                <w:rFonts w:asciiTheme="minorEastAsia" w:hAnsiTheme="minorEastAsia" w:hint="eastAsia"/>
                <w:color w:val="000000"/>
                <w:kern w:val="0"/>
                <w:u w:val="single"/>
              </w:rPr>
              <w:t>全体の売上高等</w:t>
            </w:r>
            <w:r w:rsidRPr="00114FC2">
              <w:rPr>
                <w:rFonts w:asciiTheme="minorEastAsia" w:hAnsiTheme="minorEastAsia" w:hint="eastAsia"/>
                <w:color w:val="000000"/>
                <w:kern w:val="0"/>
                <w:u w:val="single" w:color="000000"/>
              </w:rPr>
              <w:t xml:space="preserve">　</w:t>
            </w:r>
            <w:r w:rsidRPr="00114FC2">
              <w:rPr>
                <w:rFonts w:asciiTheme="minorEastAsia" w:hAnsiTheme="minorEastAsia"/>
                <w:color w:val="000000"/>
                <w:kern w:val="0"/>
                <w:u w:val="single" w:color="000000"/>
              </w:rPr>
              <w:t xml:space="preserve"> </w:t>
            </w:r>
            <w:r w:rsidRPr="00114FC2">
              <w:rPr>
                <w:rFonts w:asciiTheme="minorEastAsia" w:hAnsiTheme="minorEastAsia" w:hint="eastAsia"/>
                <w:color w:val="000000"/>
                <w:kern w:val="0"/>
                <w:u w:val="single" w:color="000000"/>
              </w:rPr>
              <w:t xml:space="preserve">　　　　　　　 円</w:t>
            </w:r>
          </w:p>
        </w:tc>
      </w:tr>
    </w:tbl>
    <w:p w14:paraId="42BB607F" w14:textId="77777777" w:rsidR="00F47C89" w:rsidRPr="00114FC2" w:rsidRDefault="00A179F0" w:rsidP="00E96E04">
      <w:pPr>
        <w:suppressAutoHyphens/>
        <w:wordWrap w:val="0"/>
        <w:spacing w:line="240" w:lineRule="exact"/>
        <w:ind w:left="840" w:hangingChars="400" w:hanging="840"/>
        <w:jc w:val="left"/>
        <w:textAlignment w:val="baseline"/>
        <w:rPr>
          <w:rFonts w:asciiTheme="minorEastAsia" w:hAnsiTheme="minorEastAsia"/>
          <w:color w:val="000000"/>
          <w:kern w:val="0"/>
        </w:rPr>
      </w:pPr>
      <w:r w:rsidRPr="00114FC2">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w:t>
      </w:r>
      <w:r w:rsidR="00156659" w:rsidRPr="00114FC2">
        <w:rPr>
          <w:rFonts w:asciiTheme="minorEastAsia" w:hAnsiTheme="minorEastAsia" w:hint="eastAsia"/>
          <w:color w:val="000000"/>
          <w:kern w:val="0"/>
        </w:rPr>
        <w:t>指定</w:t>
      </w:r>
      <w:r w:rsidRPr="00114FC2">
        <w:rPr>
          <w:rFonts w:asciiTheme="minorEastAsia" w:hAnsiTheme="minorEastAsia" w:hint="eastAsia"/>
          <w:color w:val="000000"/>
          <w:kern w:val="0"/>
        </w:rPr>
        <w:t>業種及び申請者全体の売上高等の双方が認定基準を満たす場合に使用する。</w:t>
      </w:r>
    </w:p>
    <w:p w14:paraId="2971D024" w14:textId="77777777" w:rsidR="00E10140" w:rsidRPr="00114FC2" w:rsidRDefault="00437311" w:rsidP="00E96E04">
      <w:pPr>
        <w:suppressAutoHyphens/>
        <w:wordWrap w:val="0"/>
        <w:spacing w:line="240" w:lineRule="exact"/>
        <w:ind w:leftChars="405" w:left="850" w:firstLine="1"/>
        <w:jc w:val="left"/>
        <w:textAlignment w:val="baseline"/>
        <w:rPr>
          <w:rFonts w:asciiTheme="minorEastAsia" w:hAnsiTheme="minorEastAsia"/>
          <w:color w:val="000000"/>
          <w:kern w:val="0"/>
        </w:rPr>
      </w:pPr>
      <w:r w:rsidRPr="00114FC2">
        <w:rPr>
          <w:rFonts w:asciiTheme="minorEastAsia" w:hAnsiTheme="minorEastAsia" w:hint="eastAsia"/>
          <w:color w:val="000000"/>
          <w:kern w:val="0"/>
        </w:rPr>
        <w:t>本様式は一つの指定業種に属する業種を営んでいる場合にも使用する。</w:t>
      </w:r>
      <w:r w:rsidR="00E10140" w:rsidRPr="00114FC2">
        <w:rPr>
          <w:rFonts w:asciiTheme="minorEastAsia" w:hAnsiTheme="minorEastAsia" w:hint="eastAsia"/>
          <w:color w:val="000000"/>
          <w:kern w:val="0"/>
        </w:rPr>
        <w:t>その場合には、指定業種の売上高等は申請者全体の売上高等を記載する。</w:t>
      </w:r>
    </w:p>
    <w:p w14:paraId="45B8EF65" w14:textId="77777777" w:rsidR="00E35740" w:rsidRDefault="00A179F0" w:rsidP="00E35740">
      <w:pPr>
        <w:suppressAutoHyphens/>
        <w:spacing w:line="240" w:lineRule="exact"/>
        <w:ind w:left="284" w:rightChars="-135" w:right="-283" w:hanging="284"/>
        <w:jc w:val="left"/>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（注２）主たる事業が属する業種</w:t>
      </w:r>
      <w:r w:rsidRPr="00114FC2">
        <w:rPr>
          <w:rFonts w:asciiTheme="minorEastAsia" w:hAnsiTheme="minorEastAsia" w:hint="eastAsia"/>
          <w:color w:val="000000"/>
          <w:spacing w:val="16"/>
          <w:kern w:val="0"/>
        </w:rPr>
        <w:t>（日本標準産業分類の</w:t>
      </w:r>
      <w:r w:rsidR="00437311" w:rsidRPr="00114FC2">
        <w:rPr>
          <w:rFonts w:asciiTheme="minorEastAsia" w:hAnsiTheme="minorEastAsia" w:hint="eastAsia"/>
          <w:color w:val="000000"/>
          <w:spacing w:val="16"/>
          <w:kern w:val="0"/>
        </w:rPr>
        <w:t>中分類</w:t>
      </w:r>
      <w:r w:rsidRPr="00114FC2">
        <w:rPr>
          <w:rFonts w:asciiTheme="minorEastAsia" w:hAnsiTheme="minorEastAsia" w:hint="eastAsia"/>
          <w:color w:val="000000"/>
          <w:spacing w:val="16"/>
          <w:kern w:val="0"/>
        </w:rPr>
        <w:t>番号と</w:t>
      </w:r>
      <w:r w:rsidR="00437311" w:rsidRPr="00114FC2">
        <w:rPr>
          <w:rFonts w:asciiTheme="minorEastAsia" w:hAnsiTheme="minorEastAsia" w:hint="eastAsia"/>
          <w:color w:val="000000"/>
          <w:spacing w:val="16"/>
          <w:kern w:val="0"/>
        </w:rPr>
        <w:t>中分類</w:t>
      </w:r>
      <w:r w:rsidRPr="00114FC2">
        <w:rPr>
          <w:rFonts w:asciiTheme="minorEastAsia" w:hAnsiTheme="minorEastAsia" w:hint="eastAsia"/>
          <w:color w:val="000000"/>
          <w:spacing w:val="16"/>
          <w:kern w:val="0"/>
        </w:rPr>
        <w:t>業種名）を記載。</w:t>
      </w:r>
    </w:p>
    <w:p w14:paraId="0D568BCF" w14:textId="059F2772" w:rsidR="00550E53" w:rsidRPr="00114FC2" w:rsidRDefault="00A179F0" w:rsidP="00E35740">
      <w:pPr>
        <w:suppressAutoHyphens/>
        <w:spacing w:line="240" w:lineRule="exact"/>
        <w:ind w:left="284" w:rightChars="-68" w:right="-143" w:hanging="284"/>
        <w:textAlignment w:val="baseline"/>
        <w:rPr>
          <w:rFonts w:asciiTheme="minorEastAsia" w:hAnsiTheme="minorEastAsia"/>
          <w:color w:val="000000"/>
          <w:spacing w:val="16"/>
          <w:kern w:val="0"/>
        </w:rPr>
      </w:pPr>
      <w:r w:rsidRPr="00114FC2">
        <w:rPr>
          <w:rFonts w:asciiTheme="minorEastAsia" w:hAnsiTheme="minorEastAsia" w:hint="eastAsia"/>
          <w:color w:val="000000"/>
          <w:kern w:val="0"/>
        </w:rPr>
        <w:t>（留意事項）</w:t>
      </w:r>
    </w:p>
    <w:p w14:paraId="4C3E428A" w14:textId="5EEE4843" w:rsidR="00550E53" w:rsidRPr="00114FC2" w:rsidRDefault="00E26DC3" w:rsidP="00BB36EB">
      <w:pPr>
        <w:suppressAutoHyphens/>
        <w:wordWrap w:val="0"/>
        <w:spacing w:line="240" w:lineRule="exact"/>
        <w:ind w:firstLineChars="86" w:firstLine="208"/>
        <w:jc w:val="left"/>
        <w:textAlignment w:val="baseline"/>
        <w:rPr>
          <w:rFonts w:asciiTheme="minorEastAsia" w:hAnsiTheme="minorEastAsia"/>
          <w:color w:val="000000"/>
          <w:spacing w:val="16"/>
          <w:kern w:val="0"/>
        </w:rPr>
      </w:pPr>
      <w:r w:rsidRPr="00D627C3">
        <w:rPr>
          <w:rFonts w:asciiTheme="minorEastAsia" w:hAnsiTheme="minorEastAsia" w:hint="eastAsia"/>
          <w:color w:val="000000"/>
          <w:spacing w:val="16"/>
          <w:kern w:val="0"/>
        </w:rPr>
        <w:t>①</w:t>
      </w:r>
      <w:r w:rsidR="00A179F0" w:rsidRPr="00E26DC3">
        <w:rPr>
          <w:rFonts w:asciiTheme="minorEastAsia" w:hAnsiTheme="minorEastAsia" w:hint="eastAsia"/>
          <w:color w:val="000000"/>
          <w:kern w:val="0"/>
        </w:rPr>
        <w:t>本認</w:t>
      </w:r>
      <w:r w:rsidR="00A179F0" w:rsidRPr="00114FC2">
        <w:rPr>
          <w:rFonts w:asciiTheme="minorEastAsia" w:hAnsiTheme="minorEastAsia" w:hint="eastAsia"/>
          <w:color w:val="000000"/>
          <w:kern w:val="0"/>
        </w:rPr>
        <w:t>定とは別に、金融機関及び信用保証協会による金融上の審査があります。</w:t>
      </w:r>
    </w:p>
    <w:p w14:paraId="0B8B86C5" w14:textId="1ECF6A72" w:rsidR="00F47C89" w:rsidRPr="00114FC2" w:rsidRDefault="00A179F0" w:rsidP="00BB36EB">
      <w:pPr>
        <w:suppressAutoHyphens/>
        <w:wordWrap w:val="0"/>
        <w:spacing w:line="240" w:lineRule="exact"/>
        <w:ind w:left="426" w:hanging="426"/>
        <w:jc w:val="left"/>
        <w:textAlignment w:val="baseline"/>
        <w:rPr>
          <w:rFonts w:asciiTheme="minorEastAsia" w:hAnsiTheme="minorEastAsia"/>
          <w:color w:val="000000"/>
          <w:kern w:val="0"/>
        </w:rPr>
      </w:pPr>
      <w:r w:rsidRPr="00114FC2">
        <w:rPr>
          <w:rFonts w:asciiTheme="minorEastAsia" w:hAnsiTheme="minorEastAsia" w:hint="eastAsia"/>
          <w:color w:val="000000"/>
          <w:kern w:val="0"/>
        </w:rPr>
        <w:t xml:space="preserve">　</w:t>
      </w:r>
      <w:r w:rsidR="00BB36EB" w:rsidRPr="00114FC2">
        <w:rPr>
          <w:rFonts w:asciiTheme="minorEastAsia" w:hAnsiTheme="minorEastAsia" w:hint="eastAsia"/>
          <w:color w:val="000000"/>
          <w:kern w:val="0"/>
        </w:rPr>
        <w:t>②</w:t>
      </w:r>
      <w:r w:rsidRPr="00114FC2">
        <w:rPr>
          <w:rFonts w:ascii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F47C89" w:rsidRPr="00114FC2">
        <w:rPr>
          <w:rFonts w:asciiTheme="minorEastAsia" w:hAnsiTheme="minorEastAsia" w:hint="eastAsia"/>
          <w:color w:val="000000"/>
          <w:kern w:val="0"/>
        </w:rPr>
        <w:t>。</w:t>
      </w:r>
    </w:p>
    <w:p w14:paraId="02BDF6DB" w14:textId="6FA86328" w:rsidR="00F47C89" w:rsidRPr="00114FC2" w:rsidRDefault="00F47C89">
      <w:pPr>
        <w:widowControl/>
        <w:jc w:val="left"/>
        <w:rPr>
          <w:rFonts w:asciiTheme="minorEastAsia" w:hAnsiTheme="minorEastAsia"/>
          <w:color w:val="000000"/>
          <w:kern w:val="0"/>
        </w:rPr>
      </w:pPr>
    </w:p>
    <w:p w14:paraId="2C962056" w14:textId="43915DF8" w:rsidR="0086728B" w:rsidRPr="00114FC2" w:rsidRDefault="0086728B" w:rsidP="0086728B">
      <w:pPr>
        <w:suppressAutoHyphens/>
        <w:wordWrap w:val="0"/>
        <w:jc w:val="left"/>
        <w:textAlignment w:val="baseline"/>
        <w:rPr>
          <w:rFonts w:asciiTheme="minorEastAsia" w:hAnsiTheme="minorEastAsia"/>
          <w:kern w:val="0"/>
          <w:szCs w:val="21"/>
        </w:rPr>
      </w:pPr>
      <w:r w:rsidRPr="00114FC2">
        <w:rPr>
          <w:rFonts w:asciiTheme="minorEastAsia" w:hAnsiTheme="minorEastAsia" w:hint="eastAsia"/>
          <w:kern w:val="0"/>
          <w:szCs w:val="21"/>
        </w:rPr>
        <w:t xml:space="preserve">　</w:t>
      </w:r>
      <w:r w:rsidR="00A83EB7" w:rsidRPr="00114FC2">
        <w:rPr>
          <w:rFonts w:asciiTheme="minorEastAsia" w:hAnsiTheme="minorEastAsia" w:hint="eastAsia"/>
          <w:kern w:val="0"/>
          <w:szCs w:val="21"/>
        </w:rPr>
        <w:t xml:space="preserve">　</w:t>
      </w:r>
      <w:r w:rsidRPr="00114FC2">
        <w:rPr>
          <w:rFonts w:asciiTheme="minorEastAsia" w:hAnsiTheme="minorEastAsia" w:hint="eastAsia"/>
          <w:kern w:val="0"/>
          <w:szCs w:val="21"/>
        </w:rPr>
        <w:t>第　　　　　号</w:t>
      </w:r>
    </w:p>
    <w:p w14:paraId="16635AFC" w14:textId="77777777" w:rsidR="0086728B" w:rsidRPr="00114FC2" w:rsidRDefault="0086728B" w:rsidP="0086728B">
      <w:pPr>
        <w:suppressAutoHyphens/>
        <w:wordWrap w:val="0"/>
        <w:jc w:val="left"/>
        <w:textAlignment w:val="baseline"/>
        <w:rPr>
          <w:rFonts w:asciiTheme="minorEastAsia" w:hAnsiTheme="minorEastAsia"/>
          <w:kern w:val="0"/>
          <w:szCs w:val="21"/>
        </w:rPr>
      </w:pPr>
      <w:r w:rsidRPr="00114FC2">
        <w:rPr>
          <w:rFonts w:asciiTheme="minorEastAsia" w:hAnsiTheme="minorEastAsia" w:hint="eastAsia"/>
          <w:kern w:val="0"/>
          <w:szCs w:val="21"/>
        </w:rPr>
        <w:t xml:space="preserve">　令和　　　年　　　月　　　日</w:t>
      </w:r>
    </w:p>
    <w:p w14:paraId="7CA643EB" w14:textId="77777777" w:rsidR="0086728B" w:rsidRPr="00114FC2" w:rsidRDefault="0086728B" w:rsidP="0086728B">
      <w:pPr>
        <w:suppressAutoHyphens/>
        <w:wordWrap w:val="0"/>
        <w:spacing w:line="160" w:lineRule="exact"/>
        <w:jc w:val="left"/>
        <w:textAlignment w:val="baseline"/>
        <w:rPr>
          <w:rFonts w:asciiTheme="minorEastAsia" w:hAnsiTheme="minorEastAsia"/>
          <w:kern w:val="0"/>
          <w:szCs w:val="21"/>
        </w:rPr>
      </w:pPr>
    </w:p>
    <w:p w14:paraId="11888E6D" w14:textId="77777777" w:rsidR="0086728B" w:rsidRPr="00114FC2" w:rsidRDefault="0086728B" w:rsidP="0086728B">
      <w:pPr>
        <w:suppressAutoHyphens/>
        <w:wordWrap w:val="0"/>
        <w:jc w:val="left"/>
        <w:textAlignment w:val="baseline"/>
        <w:rPr>
          <w:rFonts w:asciiTheme="minorEastAsia" w:hAnsiTheme="minorEastAsia"/>
          <w:kern w:val="0"/>
          <w:szCs w:val="21"/>
        </w:rPr>
      </w:pPr>
      <w:r w:rsidRPr="00114FC2">
        <w:rPr>
          <w:rFonts w:asciiTheme="minorEastAsia" w:hAnsiTheme="minorEastAsia" w:hint="eastAsia"/>
          <w:kern w:val="0"/>
          <w:szCs w:val="21"/>
        </w:rPr>
        <w:t xml:space="preserve">　　申請のとおり、相違ないことを認定します。</w:t>
      </w:r>
    </w:p>
    <w:p w14:paraId="3ECCAF68" w14:textId="77777777" w:rsidR="0086728B" w:rsidRPr="00114FC2" w:rsidRDefault="0086728B" w:rsidP="0086728B">
      <w:pPr>
        <w:suppressAutoHyphens/>
        <w:wordWrap w:val="0"/>
        <w:spacing w:line="360" w:lineRule="auto"/>
        <w:jc w:val="left"/>
        <w:textAlignment w:val="baseline"/>
        <w:rPr>
          <w:rFonts w:asciiTheme="minorEastAsia" w:hAnsiTheme="minorEastAsia"/>
          <w:kern w:val="0"/>
          <w:szCs w:val="21"/>
        </w:rPr>
      </w:pPr>
      <w:r w:rsidRPr="00114FC2">
        <w:rPr>
          <w:rFonts w:asciiTheme="minorEastAsia" w:hAnsiTheme="minorEastAsia" w:hint="eastAsia"/>
          <w:kern w:val="0"/>
          <w:szCs w:val="21"/>
        </w:rPr>
        <w:t xml:space="preserve">　　（注）本認定書の有効期間：令和　　年　　月　　日から令和　　年　　月　　日まで</w:t>
      </w:r>
    </w:p>
    <w:p w14:paraId="4D721161" w14:textId="77777777" w:rsidR="0086728B" w:rsidRPr="00114FC2" w:rsidRDefault="0086728B" w:rsidP="0086728B">
      <w:pPr>
        <w:suppressAutoHyphens/>
        <w:wordWrap w:val="0"/>
        <w:jc w:val="left"/>
        <w:textAlignment w:val="baseline"/>
        <w:rPr>
          <w:rFonts w:asciiTheme="minorEastAsia" w:hAnsiTheme="minorEastAsia"/>
          <w:kern w:val="0"/>
          <w:szCs w:val="21"/>
        </w:rPr>
      </w:pPr>
    </w:p>
    <w:p w14:paraId="29F0E33A" w14:textId="23D255B6" w:rsidR="0086728B" w:rsidRPr="00114FC2" w:rsidRDefault="0086728B" w:rsidP="0086728B">
      <w:pPr>
        <w:suppressAutoHyphens/>
        <w:wordWrap w:val="0"/>
        <w:ind w:firstLineChars="3000" w:firstLine="6300"/>
        <w:jc w:val="left"/>
        <w:textAlignment w:val="baseline"/>
        <w:rPr>
          <w:rFonts w:asciiTheme="minorEastAsia" w:hAnsiTheme="minorEastAsia"/>
          <w:color w:val="000000"/>
          <w:kern w:val="0"/>
        </w:rPr>
      </w:pPr>
      <w:r w:rsidRPr="00114FC2">
        <w:rPr>
          <w:rFonts w:asciiTheme="minorEastAsia" w:hAnsiTheme="minorEastAsia" w:hint="eastAsia"/>
          <w:kern w:val="0"/>
          <w:szCs w:val="21"/>
        </w:rPr>
        <w:t xml:space="preserve">南会津町長　</w:t>
      </w:r>
      <w:r w:rsidR="00D35E19">
        <w:rPr>
          <w:rFonts w:asciiTheme="minorEastAsia" w:hAnsiTheme="minorEastAsia" w:hint="eastAsia"/>
          <w:kern w:val="0"/>
          <w:szCs w:val="21"/>
        </w:rPr>
        <w:t>渡部　正義</w:t>
      </w:r>
      <w:r w:rsidR="00E35740">
        <w:rPr>
          <w:rFonts w:asciiTheme="minorEastAsia" w:hAnsiTheme="minorEastAsia" w:hint="eastAsia"/>
          <w:kern w:val="0"/>
          <w:szCs w:val="21"/>
        </w:rPr>
        <w:t xml:space="preserve">　</w:t>
      </w:r>
    </w:p>
    <w:sectPr w:rsidR="0086728B" w:rsidRPr="00114FC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1D6C" w14:textId="77777777" w:rsidR="007E2E56" w:rsidRDefault="007E2E56">
      <w:r>
        <w:separator/>
      </w:r>
    </w:p>
  </w:endnote>
  <w:endnote w:type="continuationSeparator" w:id="0">
    <w:p w14:paraId="1FBA8406" w14:textId="77777777" w:rsidR="007E2E56" w:rsidRDefault="007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9A53" w14:textId="77777777" w:rsidR="007E2E56" w:rsidRDefault="007E2E56">
      <w:r>
        <w:separator/>
      </w:r>
    </w:p>
  </w:footnote>
  <w:footnote w:type="continuationSeparator" w:id="0">
    <w:p w14:paraId="77115005" w14:textId="77777777" w:rsidR="007E2E56" w:rsidRDefault="007E2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2821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21F6"/>
    <w:rsid w:val="0006781B"/>
    <w:rsid w:val="00114FC2"/>
    <w:rsid w:val="00156659"/>
    <w:rsid w:val="001D2768"/>
    <w:rsid w:val="00243D10"/>
    <w:rsid w:val="002911C5"/>
    <w:rsid w:val="002B7BB7"/>
    <w:rsid w:val="002F1384"/>
    <w:rsid w:val="003022A9"/>
    <w:rsid w:val="003072F3"/>
    <w:rsid w:val="00332AC0"/>
    <w:rsid w:val="00344B2D"/>
    <w:rsid w:val="003512F3"/>
    <w:rsid w:val="00404070"/>
    <w:rsid w:val="00435390"/>
    <w:rsid w:val="00437311"/>
    <w:rsid w:val="004806E8"/>
    <w:rsid w:val="00497A82"/>
    <w:rsid w:val="004A117B"/>
    <w:rsid w:val="004B5E12"/>
    <w:rsid w:val="00550E53"/>
    <w:rsid w:val="005D2535"/>
    <w:rsid w:val="00667224"/>
    <w:rsid w:val="006D559E"/>
    <w:rsid w:val="007115B4"/>
    <w:rsid w:val="00716DBB"/>
    <w:rsid w:val="007330C8"/>
    <w:rsid w:val="00752598"/>
    <w:rsid w:val="00794366"/>
    <w:rsid w:val="0079613A"/>
    <w:rsid w:val="007E2E56"/>
    <w:rsid w:val="0082569B"/>
    <w:rsid w:val="0086728B"/>
    <w:rsid w:val="00877252"/>
    <w:rsid w:val="0089138F"/>
    <w:rsid w:val="00900C0F"/>
    <w:rsid w:val="00977D73"/>
    <w:rsid w:val="00995DDD"/>
    <w:rsid w:val="00A179F0"/>
    <w:rsid w:val="00A26C78"/>
    <w:rsid w:val="00A7188E"/>
    <w:rsid w:val="00A83EB7"/>
    <w:rsid w:val="00AA1640"/>
    <w:rsid w:val="00AF35DD"/>
    <w:rsid w:val="00B455CD"/>
    <w:rsid w:val="00B56580"/>
    <w:rsid w:val="00B852BD"/>
    <w:rsid w:val="00BA14A3"/>
    <w:rsid w:val="00BB36EB"/>
    <w:rsid w:val="00C120FB"/>
    <w:rsid w:val="00C43A74"/>
    <w:rsid w:val="00C85559"/>
    <w:rsid w:val="00C96B18"/>
    <w:rsid w:val="00CA07EA"/>
    <w:rsid w:val="00CE033E"/>
    <w:rsid w:val="00CE69AE"/>
    <w:rsid w:val="00D35E19"/>
    <w:rsid w:val="00D627C3"/>
    <w:rsid w:val="00D82B66"/>
    <w:rsid w:val="00DA572E"/>
    <w:rsid w:val="00DB4776"/>
    <w:rsid w:val="00DE195E"/>
    <w:rsid w:val="00E10140"/>
    <w:rsid w:val="00E26DC3"/>
    <w:rsid w:val="00E35740"/>
    <w:rsid w:val="00E8394A"/>
    <w:rsid w:val="00E96E04"/>
    <w:rsid w:val="00EB4642"/>
    <w:rsid w:val="00EF4D66"/>
    <w:rsid w:val="00F47C89"/>
    <w:rsid w:val="00F72D1F"/>
    <w:rsid w:val="00F90A30"/>
    <w:rsid w:val="00FB040E"/>
    <w:rsid w:val="00FB3213"/>
    <w:rsid w:val="00FE09B7"/>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BF9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5804">
      <w:bodyDiv w:val="1"/>
      <w:marLeft w:val="0"/>
      <w:marRight w:val="0"/>
      <w:marTop w:val="0"/>
      <w:marBottom w:val="0"/>
      <w:divBdr>
        <w:top w:val="none" w:sz="0" w:space="0" w:color="auto"/>
        <w:left w:val="none" w:sz="0" w:space="0" w:color="auto"/>
        <w:bottom w:val="none" w:sz="0" w:space="0" w:color="auto"/>
        <w:right w:val="none" w:sz="0" w:space="0" w:color="auto"/>
      </w:divBdr>
    </w:div>
    <w:div w:id="188096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亜衣</cp:lastModifiedBy>
  <cp:revision>52</cp:revision>
  <cp:lastPrinted>2020-03-14T02:24:00Z</cp:lastPrinted>
  <dcterms:created xsi:type="dcterms:W3CDTF">2020-04-30T05:41:00Z</dcterms:created>
  <dcterms:modified xsi:type="dcterms:W3CDTF">2022-05-09T08:44:00Z</dcterms:modified>
</cp:coreProperties>
</file>